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58CF" w14:textId="77777777" w:rsidR="00FD5DD6" w:rsidRDefault="004907B2">
      <w:r>
        <w:t xml:space="preserve">Letter of Protest </w:t>
      </w:r>
    </w:p>
    <w:p w14:paraId="3A47DBD6" w14:textId="77777777" w:rsidR="00FD3D56" w:rsidRDefault="00FD3D56">
      <w:r>
        <w:t>Date______________</w:t>
      </w:r>
    </w:p>
    <w:p w14:paraId="71C96406" w14:textId="7085A81E" w:rsidR="004907B2" w:rsidRDefault="00FD3D56" w:rsidP="00297914">
      <w:pPr>
        <w:spacing w:after="0" w:line="240" w:lineRule="auto"/>
      </w:pPr>
      <w:r>
        <w:t xml:space="preserve">To: </w:t>
      </w:r>
      <w:r w:rsidR="00297914">
        <w:tab/>
      </w:r>
      <w:r w:rsidR="00D547DA">
        <w:t xml:space="preserve">Kevin </w:t>
      </w:r>
      <w:proofErr w:type="spellStart"/>
      <w:r w:rsidR="00D547DA">
        <w:t>Monsma</w:t>
      </w:r>
      <w:proofErr w:type="spellEnd"/>
      <w:r w:rsidR="005F154C">
        <w:t>, Superintendent</w:t>
      </w:r>
    </w:p>
    <w:p w14:paraId="0B0D028E" w14:textId="77777777" w:rsidR="00297914" w:rsidRDefault="00297914" w:rsidP="00297914">
      <w:pPr>
        <w:spacing w:after="0" w:line="240" w:lineRule="auto"/>
        <w:ind w:firstLine="720"/>
      </w:pPr>
      <w:r>
        <w:t>2701 Amber Trail</w:t>
      </w:r>
    </w:p>
    <w:p w14:paraId="12E17F70" w14:textId="0D27A76E" w:rsidR="00297914" w:rsidRDefault="00297914" w:rsidP="00297914">
      <w:pPr>
        <w:spacing w:after="0" w:line="240" w:lineRule="auto"/>
        <w:ind w:firstLine="720"/>
      </w:pPr>
      <w:r w:rsidRPr="00297914">
        <w:t>Pollock Pines, CA 95726</w:t>
      </w:r>
    </w:p>
    <w:p w14:paraId="64ECEE7A" w14:textId="77777777" w:rsidR="00297914" w:rsidRDefault="00297914" w:rsidP="00297914">
      <w:pPr>
        <w:spacing w:after="0" w:line="240" w:lineRule="auto"/>
      </w:pPr>
    </w:p>
    <w:p w14:paraId="560F3EBA" w14:textId="528F7305" w:rsidR="004907B2" w:rsidRDefault="00FD3D56">
      <w:r>
        <w:t>Re:</w:t>
      </w:r>
      <w:r w:rsidR="004907B2">
        <w:t xml:space="preserve"> </w:t>
      </w:r>
      <w:r w:rsidR="00297914">
        <w:tab/>
      </w:r>
      <w:r w:rsidR="00D547DA">
        <w:t>Pollock Pines</w:t>
      </w:r>
      <w:r w:rsidR="008863A4">
        <w:t xml:space="preserve"> </w:t>
      </w:r>
      <w:r w:rsidR="004907B2">
        <w:t>School District</w:t>
      </w:r>
    </w:p>
    <w:p w14:paraId="21E64BD9"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1AF89B5A"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4E6C852A" w14:textId="77777777" w:rsidR="004907B2" w:rsidRDefault="007A7DA8">
      <w:r>
        <w:t>The j</w:t>
      </w:r>
      <w:r w:rsidR="004907B2">
        <w:t xml:space="preserve">ustification report is critically </w:t>
      </w:r>
      <w:r w:rsidR="00FF3915">
        <w:t>flawed for the following reasons</w:t>
      </w:r>
      <w:r w:rsidR="004907B2">
        <w:t>.</w:t>
      </w:r>
    </w:p>
    <w:p w14:paraId="343D8250" w14:textId="370FFB80" w:rsidR="004907B2" w:rsidRDefault="006B3C68">
      <w:r>
        <w:tab/>
        <w:t>1) The 2008</w:t>
      </w:r>
      <w:r w:rsidR="00247193">
        <w:t xml:space="preserve"> </w:t>
      </w:r>
      <w:r w:rsidR="004907B2">
        <w:t xml:space="preserve">justification report </w:t>
      </w:r>
      <w:r w:rsidR="004E5EE1">
        <w:t>does not include a table</w:t>
      </w:r>
      <w:r w:rsidR="004907B2">
        <w:t xml:space="preserve"> </w:t>
      </w:r>
      <w:r w:rsidR="004E5EE1">
        <w:t>that</w:t>
      </w:r>
      <w:r w:rsidR="004907B2">
        <w:t xml:space="preserve"> indica</w:t>
      </w:r>
      <w:r w:rsidR="00466046">
        <w:t xml:space="preserve">tes that the capacity of the </w:t>
      </w:r>
      <w:r w:rsidR="004E5EE1">
        <w:t>district</w:t>
      </w:r>
      <w:r w:rsidR="004907B2">
        <w:t xml:space="preserve">. </w:t>
      </w:r>
      <w:r w:rsidR="004E5EE1">
        <w:t xml:space="preserve">This is in direct contrast to all of the other district’s justification reports in El Dorado County. </w:t>
      </w:r>
      <w:r w:rsidR="00247193">
        <w:t xml:space="preserve"> </w:t>
      </w:r>
      <w:r w:rsidR="00452C5A">
        <w:t xml:space="preserve">The </w:t>
      </w:r>
      <w:r w:rsidR="006E112A">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E5EE1">
        <w:t>(see Exhibit B</w:t>
      </w:r>
      <w:r w:rsidR="00466046">
        <w:t xml:space="preserve">) </w:t>
      </w:r>
      <w:r w:rsidR="004907B2">
        <w:t>indicate</w:t>
      </w:r>
      <w:r w:rsidR="00452C5A">
        <w:t>s</w:t>
      </w:r>
      <w:r w:rsidR="006E112A">
        <w:t xml:space="preserve"> </w:t>
      </w:r>
      <w:r w:rsidR="00D547DA">
        <w:t>Pollock Pines’</w:t>
      </w:r>
      <w:r w:rsidR="006E112A">
        <w:t xml:space="preserve"> </w:t>
      </w:r>
      <w:proofErr w:type="gramStart"/>
      <w:r w:rsidR="00466046">
        <w:t>current</w:t>
      </w:r>
      <w:proofErr w:type="gramEnd"/>
      <w:r w:rsidR="00466046">
        <w:t xml:space="preserve"> </w:t>
      </w:r>
      <w:r w:rsidR="006E112A">
        <w:t xml:space="preserve">enrollment at </w:t>
      </w:r>
      <w:r w:rsidR="00D547DA">
        <w:t>712</w:t>
      </w:r>
      <w:r w:rsidR="004907B2">
        <w:t xml:space="preserve"> student</w:t>
      </w:r>
      <w:r w:rsidR="00466046">
        <w:t>s</w:t>
      </w:r>
      <w:r w:rsidR="004907B2">
        <w:t xml:space="preserve">. </w:t>
      </w:r>
      <w:r w:rsidR="00A5432D">
        <w:t>S</w:t>
      </w:r>
      <w:r w:rsidR="004907B2">
        <w:t>tudent popul</w:t>
      </w:r>
      <w:r w:rsidR="00FD3D56">
        <w:t>ation</w:t>
      </w:r>
      <w:r w:rsidR="00A5432D">
        <w:t xml:space="preserve">s </w:t>
      </w:r>
      <w:r w:rsidR="00466046">
        <w:t>have d</w:t>
      </w:r>
      <w:r w:rsidR="004E5EE1">
        <w:t xml:space="preserve">eclined since 2000 and fallen by </w:t>
      </w:r>
      <w:r w:rsidR="00D547DA">
        <w:t>around 300 students</w:t>
      </w:r>
      <w:r w:rsidR="00FD3D56">
        <w:t xml:space="preserve">. </w:t>
      </w:r>
      <w:r w:rsidR="004E5EE1">
        <w:t>We can make a fair assumption that t</w:t>
      </w:r>
      <w:r w:rsidR="00FD3D56">
        <w:t>his indicates space available for students in the classroom. Ther</w:t>
      </w:r>
      <w:r w:rsidR="00082135">
        <w:t>efore, the fees are not justified</w:t>
      </w:r>
      <w:r w:rsidR="00FD3D56">
        <w:t>.</w:t>
      </w:r>
    </w:p>
    <w:p w14:paraId="36BCF9AD" w14:textId="7025DEF8" w:rsidR="00FD3D56" w:rsidRDefault="00FD3D56">
      <w:r>
        <w:tab/>
        <w:t xml:space="preserve">2) </w:t>
      </w:r>
      <w:r w:rsidR="00C05986">
        <w:t>Student projections ba</w:t>
      </w:r>
      <w:r w:rsidR="004E5EE1">
        <w:t>sed on new growth (see Exhibit A</w:t>
      </w:r>
      <w:r w:rsidR="00C05986">
        <w:t xml:space="preserve">) do not take into account the decline in student populations each year over </w:t>
      </w:r>
      <w:r w:rsidR="004E5EE1">
        <w:t>the past 14 years (see Exhibit B</w:t>
      </w:r>
      <w:r w:rsidR="00C05986">
        <w:t xml:space="preserve">). </w:t>
      </w:r>
      <w:r w:rsidR="00D547DA">
        <w:t>Pollock Pines’</w:t>
      </w:r>
      <w:r w:rsidR="00FC1671">
        <w:t xml:space="preserve"> enrollment is </w:t>
      </w:r>
      <w:r w:rsidR="00D547DA">
        <w:t>around 300 students less than</w:t>
      </w:r>
      <w:r w:rsidR="00FC1671">
        <w:t xml:space="preserve"> 2000 levels. </w:t>
      </w:r>
    </w:p>
    <w:p w14:paraId="0AC327AF" w14:textId="00AB4291" w:rsidR="00FD3D56" w:rsidRDefault="00FD3D56">
      <w:r>
        <w:tab/>
        <w:t>3) All districts in the county have lost sign</w:t>
      </w:r>
      <w:r w:rsidR="00A37CD4">
        <w:t>ificant numbers of students (</w:t>
      </w:r>
      <w:r w:rsidR="004C7730">
        <w:t xml:space="preserve">see </w:t>
      </w:r>
      <w:r w:rsidR="004E5EE1">
        <w:t>Exhibit B</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7BD62323" w14:textId="481C2634" w:rsidR="00110406" w:rsidRDefault="00110406">
      <w:r>
        <w:tab/>
        <w:t>4) The purpose for the fee is for building new facilities for new growth and maintenance. The district has a trend line of negative student population growth</w:t>
      </w:r>
      <w:r w:rsidR="006E112A">
        <w:t xml:space="preserve"> (see </w:t>
      </w:r>
      <w:r w:rsidR="004E5EE1">
        <w:t>Exhibit B</w:t>
      </w:r>
      <w:r w:rsidR="00CD24C9">
        <w:t>)</w:t>
      </w:r>
      <w:r>
        <w:t>.</w:t>
      </w:r>
      <w:r w:rsidR="00677B07">
        <w:t xml:space="preserve"> Thus, there is no need for new building facilities since there are no new student populations. </w:t>
      </w:r>
    </w:p>
    <w:p w14:paraId="2B3B1290" w14:textId="77777777" w:rsidR="00904D92" w:rsidRDefault="00904D92"/>
    <w:p w14:paraId="1443D71C" w14:textId="77777777" w:rsidR="00904D92" w:rsidRDefault="00904D92"/>
    <w:p w14:paraId="09A01AE0" w14:textId="579731F2" w:rsidR="00904D92" w:rsidRDefault="00904D92" w:rsidP="00904D92">
      <w:pPr>
        <w:ind w:firstLine="720"/>
      </w:pPr>
      <w:r>
        <w:t>5) Pollock Pines’ last justification report was made in 2008. This negates the five year required update as stated in the Government Code 66001(d)(1)</w:t>
      </w:r>
      <w:r>
        <w:rPr>
          <w:rStyle w:val="FootnoteReference"/>
        </w:rPr>
        <w:footnoteReference w:id="2"/>
      </w:r>
      <w:r>
        <w:t xml:space="preserve">. El Dorado building permits are averaging well below forecasted levels for the whole county and the population growth for EDC in 2013 was 404 people according to the Department of Finance (June, 2014).  </w:t>
      </w:r>
    </w:p>
    <w:p w14:paraId="22BCD47F" w14:textId="77777777" w:rsidR="00C05986" w:rsidRDefault="00C05986"/>
    <w:p w14:paraId="4130CBFA" w14:textId="77777777" w:rsidR="00C05986" w:rsidRDefault="00C05986"/>
    <w:p w14:paraId="080E065F" w14:textId="77777777" w:rsidR="00C05986" w:rsidRDefault="00C05986"/>
    <w:p w14:paraId="5E63F025" w14:textId="77777777" w:rsidR="00904D92" w:rsidRDefault="00904D92"/>
    <w:p w14:paraId="3B00B679" w14:textId="77777777" w:rsidR="00904D92" w:rsidRDefault="00904D92"/>
    <w:p w14:paraId="2565238A" w14:textId="77777777" w:rsidR="00904D92" w:rsidRDefault="00904D92"/>
    <w:p w14:paraId="341127F8" w14:textId="77777777" w:rsidR="00904D92" w:rsidRDefault="00904D92"/>
    <w:p w14:paraId="11372FD6" w14:textId="77777777" w:rsidR="00904D92" w:rsidRDefault="00904D92"/>
    <w:p w14:paraId="0D32D6F3" w14:textId="77777777" w:rsidR="00904D92" w:rsidRDefault="00904D92"/>
    <w:p w14:paraId="726CD036" w14:textId="77777777" w:rsidR="00904D92" w:rsidRDefault="00904D92"/>
    <w:p w14:paraId="537CA0B3" w14:textId="77777777" w:rsidR="00904D92" w:rsidRDefault="00904D92"/>
    <w:p w14:paraId="6F2DE13F" w14:textId="77777777" w:rsidR="00904D92" w:rsidRDefault="00904D92"/>
    <w:p w14:paraId="4E270F25" w14:textId="77777777" w:rsidR="00904D92" w:rsidRDefault="00904D92"/>
    <w:p w14:paraId="4B7CCF97" w14:textId="77777777" w:rsidR="00904D92" w:rsidRDefault="00904D92"/>
    <w:p w14:paraId="0E34A2D5" w14:textId="77777777" w:rsidR="00904D92" w:rsidRDefault="00904D92"/>
    <w:p w14:paraId="14578A17" w14:textId="77777777" w:rsidR="00904D92" w:rsidRDefault="00904D92"/>
    <w:p w14:paraId="7D595D7B" w14:textId="77777777" w:rsidR="00904D92" w:rsidRDefault="00904D92"/>
    <w:p w14:paraId="610EE941" w14:textId="77777777" w:rsidR="00FD3D56" w:rsidRDefault="00A1739F">
      <w:r>
        <w:lastRenderedPageBreak/>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1417400D" w14:textId="77777777" w:rsidR="00591B7E" w:rsidRDefault="00591B7E"/>
    <w:p w14:paraId="5B00F99A" w14:textId="77777777" w:rsidR="00591B7E" w:rsidRDefault="00591B7E">
      <w:r>
        <w:t>Signed___________________________________</w:t>
      </w:r>
    </w:p>
    <w:p w14:paraId="4F7482B4" w14:textId="77777777" w:rsidR="00591B7E" w:rsidRDefault="00591B7E"/>
    <w:p w14:paraId="43C71399" w14:textId="77777777" w:rsidR="00591B7E" w:rsidRDefault="00591B7E">
      <w:r>
        <w:t>Date_____________________________________</w:t>
      </w:r>
    </w:p>
    <w:p w14:paraId="4747B71D" w14:textId="77777777" w:rsidR="004960CC" w:rsidRDefault="004960CC"/>
    <w:p w14:paraId="1C8A2AE3" w14:textId="4E27D79A" w:rsidR="00C05986" w:rsidRDefault="00591B7E">
      <w:r>
        <w:t>Address of pro</w:t>
      </w:r>
      <w:r w:rsidR="00C05986">
        <w:t>ject__________________________</w:t>
      </w:r>
    </w:p>
    <w:p w14:paraId="2548A7E8" w14:textId="2E14B315" w:rsidR="00591B7E" w:rsidRDefault="00C05986">
      <w:r>
        <w:t>______________________________</w:t>
      </w:r>
      <w:r w:rsidR="00591B7E">
        <w:t>___________</w:t>
      </w:r>
    </w:p>
    <w:p w14:paraId="2CAB3CD2" w14:textId="77777777" w:rsidR="00C05986" w:rsidRDefault="00C05986"/>
    <w:p w14:paraId="4DDC8344" w14:textId="6F835614" w:rsidR="00C05986" w:rsidRDefault="00C05986" w:rsidP="00C05986">
      <w:r>
        <w:t>APN______________________________________</w:t>
      </w:r>
    </w:p>
    <w:p w14:paraId="40490F4B" w14:textId="77777777" w:rsidR="00C05986" w:rsidRDefault="00C05986"/>
    <w:p w14:paraId="6F5E36FC" w14:textId="2D0AEAA2" w:rsidR="008C704C" w:rsidRDefault="005F154C">
      <w:r>
        <w:t>Check Number_____________________________</w:t>
      </w:r>
      <w:r w:rsidR="008C704C">
        <w:br/>
      </w:r>
    </w:p>
    <w:p w14:paraId="0C705B3C" w14:textId="77777777" w:rsidR="008C704C" w:rsidRDefault="008C704C"/>
    <w:p w14:paraId="4D68BFAC" w14:textId="77777777" w:rsidR="008C704C" w:rsidRDefault="008C704C"/>
    <w:p w14:paraId="468E1023" w14:textId="77777777" w:rsidR="008C704C" w:rsidRDefault="008C704C"/>
    <w:p w14:paraId="530DE2B5" w14:textId="77777777" w:rsidR="008C704C" w:rsidRDefault="008C704C"/>
    <w:p w14:paraId="56BF2B58" w14:textId="77777777" w:rsidR="008C704C" w:rsidRDefault="008C704C"/>
    <w:p w14:paraId="7EEEB6E4" w14:textId="77777777" w:rsidR="008C704C" w:rsidRDefault="008C704C"/>
    <w:p w14:paraId="26EB468F" w14:textId="77777777" w:rsidR="008C704C" w:rsidRDefault="008C704C"/>
    <w:p w14:paraId="2AFEADFF" w14:textId="77777777" w:rsidR="008C704C" w:rsidRDefault="008C704C"/>
    <w:p w14:paraId="0765E582" w14:textId="77777777" w:rsidR="008C704C" w:rsidRDefault="008C704C"/>
    <w:p w14:paraId="6B2265D8" w14:textId="77777777" w:rsidR="008C704C" w:rsidRDefault="008C704C"/>
    <w:p w14:paraId="21AA0376" w14:textId="77777777" w:rsidR="008C704C" w:rsidRDefault="008C704C"/>
    <w:p w14:paraId="3B902CF9" w14:textId="77777777" w:rsidR="008C704C" w:rsidRDefault="008C704C"/>
    <w:p w14:paraId="02990585" w14:textId="2D3DFC98" w:rsidR="006E112A" w:rsidRPr="004E5EE1" w:rsidRDefault="004059F9" w:rsidP="004E5EE1">
      <w:pPr>
        <w:jc w:val="center"/>
        <w:rPr>
          <w:sz w:val="72"/>
          <w:szCs w:val="72"/>
        </w:rPr>
      </w:pPr>
      <w:r w:rsidRPr="004059F9">
        <w:rPr>
          <w:sz w:val="72"/>
          <w:szCs w:val="72"/>
        </w:rPr>
        <w:lastRenderedPageBreak/>
        <w:t>Exhibit</w:t>
      </w:r>
      <w:r w:rsidR="004E5EE1">
        <w:rPr>
          <w:sz w:val="72"/>
          <w:szCs w:val="72"/>
        </w:rPr>
        <w:t xml:space="preserve"> A</w:t>
      </w:r>
    </w:p>
    <w:p w14:paraId="6F39E045" w14:textId="4A534E49" w:rsidR="006E112A" w:rsidRDefault="00D547DA">
      <w:r>
        <w:rPr>
          <w:noProof/>
        </w:rPr>
        <w:drawing>
          <wp:inline distT="0" distB="0" distL="0" distR="0" wp14:anchorId="167AA54F" wp14:editId="49CFF769">
            <wp:extent cx="5948680" cy="3060700"/>
            <wp:effectExtent l="0" t="0" r="0" b="12700"/>
            <wp:docPr id="1" name="Picture 1" descr="Macintosh HD:Users:jeffreyerskine:Desktop:Pollock Pines Capac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Pollock Pines Capacity.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680" cy="3060700"/>
                    </a:xfrm>
                    <a:prstGeom prst="rect">
                      <a:avLst/>
                    </a:prstGeom>
                    <a:noFill/>
                    <a:ln>
                      <a:noFill/>
                    </a:ln>
                  </pic:spPr>
                </pic:pic>
              </a:graphicData>
            </a:graphic>
          </wp:inline>
        </w:drawing>
      </w:r>
    </w:p>
    <w:p w14:paraId="5ADD6EA0" w14:textId="3BD3F8DA" w:rsidR="008C704C" w:rsidRDefault="008C704C"/>
    <w:p w14:paraId="7BE9CA09" w14:textId="77777777" w:rsidR="008C704C" w:rsidRDefault="008C704C"/>
    <w:p w14:paraId="52F8BA46" w14:textId="77777777" w:rsidR="008C704C" w:rsidRDefault="008C704C"/>
    <w:p w14:paraId="2B0EE4C6" w14:textId="77777777" w:rsidR="009F6064" w:rsidRDefault="009F6064"/>
    <w:p w14:paraId="756B557F" w14:textId="77777777" w:rsidR="009F6064" w:rsidRDefault="009F6064"/>
    <w:p w14:paraId="31BBD39C" w14:textId="77777777" w:rsidR="009F6064" w:rsidRDefault="009F6064"/>
    <w:p w14:paraId="0DB1E5DC" w14:textId="77777777" w:rsidR="009F6064" w:rsidRDefault="009F6064"/>
    <w:p w14:paraId="7CCBE8C2" w14:textId="77777777" w:rsidR="009F6064" w:rsidRDefault="009F6064"/>
    <w:p w14:paraId="35AD5164" w14:textId="77777777" w:rsidR="009F6064" w:rsidRDefault="009F6064"/>
    <w:p w14:paraId="1907429D" w14:textId="77777777" w:rsidR="00466046" w:rsidRDefault="00466046" w:rsidP="004E5EE1">
      <w:pPr>
        <w:rPr>
          <w:sz w:val="72"/>
          <w:szCs w:val="72"/>
        </w:rPr>
      </w:pPr>
    </w:p>
    <w:p w14:paraId="3E100F03" w14:textId="77777777" w:rsidR="004E5EE1" w:rsidRDefault="004E5EE1" w:rsidP="00A82C64">
      <w:pPr>
        <w:jc w:val="center"/>
        <w:rPr>
          <w:sz w:val="72"/>
          <w:szCs w:val="72"/>
        </w:rPr>
      </w:pPr>
    </w:p>
    <w:p w14:paraId="796863BC" w14:textId="5027025E" w:rsidR="009F6064" w:rsidRPr="00A82C64" w:rsidRDefault="004E5EE1" w:rsidP="00A82C64">
      <w:pPr>
        <w:jc w:val="center"/>
        <w:rPr>
          <w:sz w:val="72"/>
          <w:szCs w:val="72"/>
        </w:rPr>
      </w:pPr>
      <w:r>
        <w:rPr>
          <w:sz w:val="72"/>
          <w:szCs w:val="72"/>
        </w:rPr>
        <w:lastRenderedPageBreak/>
        <w:t>Exhibit B</w:t>
      </w:r>
    </w:p>
    <w:p w14:paraId="34C716B0" w14:textId="1B69FB06" w:rsidR="009F6064" w:rsidRDefault="00297914" w:rsidP="007734EF">
      <w:pPr>
        <w:ind w:left="-1080"/>
      </w:pPr>
      <w:bookmarkStart w:id="0" w:name="_GoBack"/>
      <w:r>
        <w:rPr>
          <w:noProof/>
        </w:rPr>
        <w:drawing>
          <wp:inline distT="0" distB="0" distL="0" distR="0" wp14:anchorId="4BCFD851" wp14:editId="47D388E0">
            <wp:extent cx="7576477" cy="5845124"/>
            <wp:effectExtent l="0" t="0" r="0" b="0"/>
            <wp:docPr id="2" name="Picture 2"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6693" cy="5845291"/>
                    </a:xfrm>
                    <a:prstGeom prst="rect">
                      <a:avLst/>
                    </a:prstGeom>
                    <a:noFill/>
                    <a:ln>
                      <a:noFill/>
                    </a:ln>
                  </pic:spPr>
                </pic:pic>
              </a:graphicData>
            </a:graphic>
          </wp:inline>
        </w:drawing>
      </w:r>
      <w:bookmarkEnd w:id="0"/>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4447" w14:textId="77777777" w:rsidR="00FC1671" w:rsidRDefault="00FC1671" w:rsidP="003C0CCD">
      <w:pPr>
        <w:spacing w:after="0" w:line="240" w:lineRule="auto"/>
      </w:pPr>
      <w:r>
        <w:separator/>
      </w:r>
    </w:p>
  </w:endnote>
  <w:endnote w:type="continuationSeparator" w:id="0">
    <w:p w14:paraId="5717C23C" w14:textId="77777777" w:rsidR="00FC1671" w:rsidRDefault="00FC1671"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5A6E" w14:textId="77777777" w:rsidR="00FC1671" w:rsidRDefault="00FC1671" w:rsidP="003C0CCD">
      <w:pPr>
        <w:spacing w:after="0" w:line="240" w:lineRule="auto"/>
      </w:pPr>
      <w:r>
        <w:separator/>
      </w:r>
    </w:p>
  </w:footnote>
  <w:footnote w:type="continuationSeparator" w:id="0">
    <w:p w14:paraId="3C7B2181" w14:textId="77777777" w:rsidR="00FC1671" w:rsidRDefault="00FC1671" w:rsidP="003C0CCD">
      <w:pPr>
        <w:spacing w:after="0" w:line="240" w:lineRule="auto"/>
      </w:pPr>
      <w:r>
        <w:continuationSeparator/>
      </w:r>
    </w:p>
  </w:footnote>
  <w:footnote w:id="1">
    <w:p w14:paraId="45B73E0A" w14:textId="77777777" w:rsidR="00FC1671" w:rsidRPr="00452C5A" w:rsidRDefault="00FC1671" w:rsidP="00452C5A">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w:t>
      </w:r>
      <w:proofErr w:type="gramStart"/>
      <w:r w:rsidRPr="00452C5A">
        <w:rPr>
          <w:sz w:val="16"/>
          <w:szCs w:val="16"/>
        </w:rPr>
        <w:t>a</w:t>
      </w:r>
      <w:proofErr w:type="gramEnd"/>
      <w:r w:rsidRPr="00452C5A">
        <w:rPr>
          <w:sz w:val="16"/>
          <w:szCs w:val="16"/>
        </w:rPr>
        <w:t>) Any party may protest the imposition of any fees,</w:t>
      </w:r>
      <w:r>
        <w:rPr>
          <w:sz w:val="16"/>
          <w:szCs w:val="16"/>
        </w:rPr>
        <w:t xml:space="preserve"> </w:t>
      </w:r>
      <w:r w:rsidRPr="00452C5A">
        <w:rPr>
          <w:sz w:val="16"/>
          <w:szCs w:val="16"/>
        </w:rPr>
        <w:t>dedications, reservations, or other exactions imposed on a</w:t>
      </w:r>
    </w:p>
    <w:p w14:paraId="21D3DAC1" w14:textId="77777777" w:rsidR="00FC1671" w:rsidRPr="00452C5A" w:rsidRDefault="00FC1671" w:rsidP="00452C5A">
      <w:pPr>
        <w:pStyle w:val="FootnoteText"/>
        <w:rPr>
          <w:sz w:val="16"/>
          <w:szCs w:val="16"/>
        </w:rPr>
      </w:pPr>
      <w:proofErr w:type="gramStart"/>
      <w:r w:rsidRPr="00452C5A">
        <w:rPr>
          <w:sz w:val="16"/>
          <w:szCs w:val="16"/>
        </w:rPr>
        <w:t>development</w:t>
      </w:r>
      <w:proofErr w:type="gramEnd"/>
      <w:r w:rsidRPr="00452C5A">
        <w:rPr>
          <w:sz w:val="16"/>
          <w:szCs w:val="16"/>
        </w:rPr>
        <w:t xml:space="preserve"> project, as defined in Section 66000, by a local agency</w:t>
      </w:r>
      <w:r>
        <w:rPr>
          <w:sz w:val="16"/>
          <w:szCs w:val="16"/>
        </w:rPr>
        <w:t xml:space="preserve"> </w:t>
      </w:r>
      <w:r w:rsidRPr="00452C5A">
        <w:rPr>
          <w:sz w:val="16"/>
          <w:szCs w:val="16"/>
        </w:rPr>
        <w:t>by meeting both of the following requirements:</w:t>
      </w:r>
    </w:p>
    <w:p w14:paraId="577BDEC6" w14:textId="77777777" w:rsidR="00FC1671" w:rsidRPr="00452C5A" w:rsidRDefault="00FC1671"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461E48C4" w14:textId="77777777" w:rsidR="00FC1671" w:rsidRPr="00452C5A" w:rsidRDefault="00FC1671"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12DA6431" w14:textId="77777777" w:rsidR="00FC1671" w:rsidRPr="00452C5A" w:rsidRDefault="00FC1671"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5F426F3C" w14:textId="77777777" w:rsidR="00FC1671" w:rsidRPr="00452C5A" w:rsidRDefault="00FC1671"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12B23CEC" w14:textId="77777777" w:rsidR="00FC1671" w:rsidRPr="00452C5A" w:rsidRDefault="00FC1671"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5AD7E154" w14:textId="77777777" w:rsidR="00FC1671" w:rsidRPr="00452C5A" w:rsidRDefault="00FC1671"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26EC4B2E" w14:textId="77777777" w:rsidR="00FC1671" w:rsidRDefault="00FC1671"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520CDA42" w14:textId="77777777" w:rsidR="00FC1671" w:rsidRPr="000258F7" w:rsidRDefault="00FC1671" w:rsidP="00452C5A">
      <w:pPr>
        <w:pStyle w:val="FootnoteText"/>
        <w:rPr>
          <w:sz w:val="16"/>
          <w:szCs w:val="16"/>
        </w:rPr>
      </w:pPr>
    </w:p>
  </w:footnote>
  <w:footnote w:id="2">
    <w:p w14:paraId="030E62F2" w14:textId="77777777" w:rsidR="00904D92" w:rsidRPr="00407788" w:rsidRDefault="00904D92" w:rsidP="00904D92">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59F695CF" w14:textId="77777777" w:rsidR="00904D92" w:rsidRPr="00407788" w:rsidRDefault="00904D92" w:rsidP="00904D92">
      <w:pPr>
        <w:pStyle w:val="FootnoteText"/>
        <w:rPr>
          <w:sz w:val="16"/>
          <w:szCs w:val="16"/>
        </w:rPr>
      </w:pPr>
      <w:r w:rsidRPr="00407788">
        <w:rPr>
          <w:sz w:val="16"/>
          <w:szCs w:val="16"/>
        </w:rPr>
        <w:t xml:space="preserve">   (A) Identify the purpose to which the fee is to be put.</w:t>
      </w:r>
    </w:p>
    <w:p w14:paraId="63DE135F" w14:textId="77777777" w:rsidR="00904D92" w:rsidRPr="00407788" w:rsidRDefault="00904D92" w:rsidP="00904D92">
      <w:pPr>
        <w:pStyle w:val="FootnoteText"/>
        <w:rPr>
          <w:sz w:val="16"/>
          <w:szCs w:val="16"/>
        </w:rPr>
      </w:pPr>
      <w:r w:rsidRPr="00407788">
        <w:rPr>
          <w:sz w:val="16"/>
          <w:szCs w:val="16"/>
        </w:rPr>
        <w:t xml:space="preserve">   (B) Demonstrate a reasonable relationship between the fee and the purpose for which it is charged.</w:t>
      </w:r>
    </w:p>
    <w:p w14:paraId="599A06F1" w14:textId="77777777" w:rsidR="00904D92" w:rsidRPr="00407788" w:rsidRDefault="00904D92" w:rsidP="00904D92">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050926D1" w14:textId="77777777" w:rsidR="00904D92" w:rsidRPr="00407788" w:rsidRDefault="00904D92" w:rsidP="00904D92">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4B22DC8B" w14:textId="77777777" w:rsidR="00904D92" w:rsidRPr="00407788" w:rsidRDefault="00904D92" w:rsidP="00904D92">
      <w:pPr>
        <w:pStyle w:val="FootnoteText"/>
        <w:rPr>
          <w:sz w:val="16"/>
          <w:szCs w:val="16"/>
        </w:rPr>
      </w:pPr>
      <w:r w:rsidRPr="00407788">
        <w:rPr>
          <w:sz w:val="16"/>
          <w:szCs w:val="16"/>
        </w:rPr>
        <w:t xml:space="preserve">   (D) Designate the approximate dates on which the funding referred to in subparagraph (C) </w:t>
      </w:r>
      <w:proofErr w:type="gramStart"/>
      <w:r w:rsidRPr="00407788">
        <w:rPr>
          <w:sz w:val="16"/>
          <w:szCs w:val="16"/>
        </w:rPr>
        <w:t>is expected to be deposited</w:t>
      </w:r>
      <w:proofErr w:type="gramEnd"/>
      <w:r w:rsidRPr="00407788">
        <w:rPr>
          <w:sz w:val="16"/>
          <w:szCs w:val="16"/>
        </w:rPr>
        <w:t xml:space="preserve"> into the appropriate account or fund.</w:t>
      </w:r>
    </w:p>
    <w:p w14:paraId="13739851" w14:textId="77777777" w:rsidR="00904D92" w:rsidRPr="00407788" w:rsidRDefault="00904D92" w:rsidP="00904D92">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247193"/>
    <w:rsid w:val="00251605"/>
    <w:rsid w:val="00297914"/>
    <w:rsid w:val="003C0CCD"/>
    <w:rsid w:val="003E77BA"/>
    <w:rsid w:val="004059F9"/>
    <w:rsid w:val="00407788"/>
    <w:rsid w:val="00452C5A"/>
    <w:rsid w:val="00466046"/>
    <w:rsid w:val="004907B2"/>
    <w:rsid w:val="004960CC"/>
    <w:rsid w:val="004A1460"/>
    <w:rsid w:val="004C7730"/>
    <w:rsid w:val="004E5EE1"/>
    <w:rsid w:val="00591B7E"/>
    <w:rsid w:val="005F154C"/>
    <w:rsid w:val="00677B07"/>
    <w:rsid w:val="006A1862"/>
    <w:rsid w:val="006B3C68"/>
    <w:rsid w:val="006D42E2"/>
    <w:rsid w:val="006E112A"/>
    <w:rsid w:val="00747420"/>
    <w:rsid w:val="007734EF"/>
    <w:rsid w:val="00796506"/>
    <w:rsid w:val="007A7DA8"/>
    <w:rsid w:val="007F7020"/>
    <w:rsid w:val="00841E12"/>
    <w:rsid w:val="008863A4"/>
    <w:rsid w:val="008C704C"/>
    <w:rsid w:val="00904D92"/>
    <w:rsid w:val="009F6064"/>
    <w:rsid w:val="00A1739F"/>
    <w:rsid w:val="00A2323A"/>
    <w:rsid w:val="00A36839"/>
    <w:rsid w:val="00A37CD4"/>
    <w:rsid w:val="00A5432D"/>
    <w:rsid w:val="00A82C64"/>
    <w:rsid w:val="00C05986"/>
    <w:rsid w:val="00C207FC"/>
    <w:rsid w:val="00CD24C9"/>
    <w:rsid w:val="00D547DA"/>
    <w:rsid w:val="00DB1D1D"/>
    <w:rsid w:val="00DC6DA5"/>
    <w:rsid w:val="00DD1AC1"/>
    <w:rsid w:val="00EF017D"/>
    <w:rsid w:val="00F87BFE"/>
    <w:rsid w:val="00FC1671"/>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3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6</cp:revision>
  <cp:lastPrinted>2014-07-14T10:00:00Z</cp:lastPrinted>
  <dcterms:created xsi:type="dcterms:W3CDTF">2014-07-23T15:46:00Z</dcterms:created>
  <dcterms:modified xsi:type="dcterms:W3CDTF">2014-07-31T22:04:00Z</dcterms:modified>
</cp:coreProperties>
</file>